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AA57" w14:textId="1B88C6EF" w:rsidR="00ED43C0" w:rsidRPr="00175355" w:rsidRDefault="0076283D" w:rsidP="00DA5F66">
      <w:pPr>
        <w:pStyle w:val="NormalWeb"/>
        <w:rPr>
          <w:sz w:val="22"/>
          <w:szCs w:val="22"/>
        </w:rPr>
      </w:pPr>
      <w:r w:rsidRPr="00630E8A">
        <w:rPr>
          <w:sz w:val="22"/>
          <w:szCs w:val="22"/>
          <w:highlight w:val="cyan"/>
        </w:rPr>
        <w:t>S</w:t>
      </w:r>
      <w:r w:rsidRPr="00175355">
        <w:rPr>
          <w:sz w:val="22"/>
          <w:szCs w:val="22"/>
          <w:highlight w:val="cyan"/>
        </w:rPr>
        <w:t xml:space="preserve">AMPLE </w:t>
      </w:r>
      <w:r w:rsidR="00E206F4" w:rsidRPr="00175355">
        <w:rPr>
          <w:sz w:val="22"/>
          <w:szCs w:val="22"/>
          <w:highlight w:val="cyan"/>
        </w:rPr>
        <w:t xml:space="preserve">NC </w:t>
      </w:r>
      <w:r w:rsidR="00630E8A" w:rsidRPr="00175355">
        <w:rPr>
          <w:sz w:val="22"/>
          <w:szCs w:val="22"/>
          <w:highlight w:val="cyan"/>
        </w:rPr>
        <w:t xml:space="preserve">FAITH </w:t>
      </w:r>
      <w:r w:rsidRPr="00175355">
        <w:rPr>
          <w:sz w:val="22"/>
          <w:szCs w:val="22"/>
          <w:highlight w:val="cyan"/>
        </w:rPr>
        <w:t xml:space="preserve">LETTER </w:t>
      </w:r>
      <w:r w:rsidR="00ED43C0" w:rsidRPr="00175355">
        <w:rPr>
          <w:sz w:val="22"/>
          <w:szCs w:val="22"/>
        </w:rPr>
        <w:br/>
      </w:r>
      <w:r w:rsidR="00ED43C0" w:rsidRPr="00175355">
        <w:rPr>
          <w:sz w:val="22"/>
          <w:szCs w:val="22"/>
        </w:rPr>
        <w:br/>
      </w:r>
      <w:r w:rsidR="009A0603" w:rsidRPr="00175355">
        <w:rPr>
          <w:sz w:val="22"/>
          <w:szCs w:val="22"/>
        </w:rPr>
        <w:t>[</w:t>
      </w:r>
      <w:r w:rsidR="00ED43C0" w:rsidRPr="00175355">
        <w:rPr>
          <w:sz w:val="22"/>
          <w:szCs w:val="22"/>
          <w:highlight w:val="yellow"/>
        </w:rPr>
        <w:t>DATE</w:t>
      </w:r>
      <w:r w:rsidR="009A0603" w:rsidRPr="00175355">
        <w:rPr>
          <w:sz w:val="22"/>
          <w:szCs w:val="22"/>
        </w:rPr>
        <w:t>]</w:t>
      </w:r>
      <w:r w:rsidR="00ED43C0" w:rsidRPr="00175355">
        <w:rPr>
          <w:sz w:val="22"/>
          <w:szCs w:val="22"/>
        </w:rPr>
        <w:t xml:space="preserve"> </w:t>
      </w:r>
    </w:p>
    <w:p w14:paraId="550129EB" w14:textId="0E72FB76" w:rsidR="009A0603" w:rsidRPr="00175355" w:rsidRDefault="00ED43C0" w:rsidP="009A0603">
      <w:pPr>
        <w:pStyle w:val="NormalWeb"/>
        <w:spacing w:after="0" w:afterAutospacing="0"/>
        <w:contextualSpacing/>
        <w:rPr>
          <w:sz w:val="22"/>
          <w:szCs w:val="22"/>
        </w:rPr>
      </w:pPr>
      <w:r w:rsidRPr="00175355">
        <w:rPr>
          <w:sz w:val="22"/>
          <w:szCs w:val="22"/>
        </w:rPr>
        <w:t xml:space="preserve">The Honorable Richard Cordray </w:t>
      </w:r>
      <w:r w:rsidRPr="00175355">
        <w:rPr>
          <w:sz w:val="22"/>
          <w:szCs w:val="22"/>
        </w:rPr>
        <w:br/>
        <w:t xml:space="preserve">Director </w:t>
      </w:r>
      <w:r w:rsidRPr="00175355">
        <w:rPr>
          <w:sz w:val="22"/>
          <w:szCs w:val="22"/>
        </w:rPr>
        <w:br/>
        <w:t>Consumer Financial Protection Bureau</w:t>
      </w:r>
      <w:r w:rsidRPr="00175355">
        <w:rPr>
          <w:sz w:val="22"/>
          <w:szCs w:val="22"/>
        </w:rPr>
        <w:br/>
      </w:r>
      <w:r w:rsidR="009A0603" w:rsidRPr="00175355">
        <w:rPr>
          <w:sz w:val="22"/>
          <w:szCs w:val="22"/>
        </w:rPr>
        <w:t>1700 G Street, NW</w:t>
      </w:r>
      <w:r w:rsidRPr="00175355">
        <w:rPr>
          <w:sz w:val="22"/>
          <w:szCs w:val="22"/>
        </w:rPr>
        <w:t xml:space="preserve"> </w:t>
      </w:r>
      <w:r w:rsidRPr="00175355">
        <w:rPr>
          <w:sz w:val="22"/>
          <w:szCs w:val="22"/>
        </w:rPr>
        <w:br/>
        <w:t xml:space="preserve">Washington, D.C. </w:t>
      </w:r>
      <w:r w:rsidR="009A0603" w:rsidRPr="00175355">
        <w:rPr>
          <w:sz w:val="22"/>
          <w:szCs w:val="22"/>
        </w:rPr>
        <w:t>20552</w:t>
      </w:r>
      <w:r w:rsidRPr="00175355">
        <w:rPr>
          <w:sz w:val="22"/>
          <w:szCs w:val="22"/>
        </w:rPr>
        <w:br/>
      </w:r>
      <w:r w:rsidRPr="00175355">
        <w:rPr>
          <w:sz w:val="22"/>
          <w:szCs w:val="22"/>
        </w:rPr>
        <w:br/>
        <w:t xml:space="preserve">Re: </w:t>
      </w:r>
      <w:r w:rsidR="009A0603" w:rsidRPr="00175355">
        <w:rPr>
          <w:sz w:val="22"/>
          <w:szCs w:val="22"/>
        </w:rPr>
        <w:tab/>
      </w:r>
      <w:r w:rsidRPr="00175355">
        <w:rPr>
          <w:sz w:val="22"/>
          <w:szCs w:val="22"/>
        </w:rPr>
        <w:t>Proposed Regulation on Small Dollar Loans</w:t>
      </w:r>
      <w:r w:rsidR="009A0603" w:rsidRPr="00175355">
        <w:rPr>
          <w:sz w:val="22"/>
          <w:szCs w:val="22"/>
        </w:rPr>
        <w:t>;</w:t>
      </w:r>
    </w:p>
    <w:p w14:paraId="4FD3E226" w14:textId="7B61EAD0" w:rsidR="009A0603" w:rsidRPr="00175355" w:rsidRDefault="009A0603" w:rsidP="009A0603">
      <w:pPr>
        <w:pStyle w:val="NormalWeb"/>
        <w:spacing w:after="0" w:afterAutospacing="0"/>
        <w:ind w:firstLine="720"/>
        <w:contextualSpacing/>
        <w:rPr>
          <w:sz w:val="22"/>
          <w:szCs w:val="22"/>
        </w:rPr>
      </w:pPr>
      <w:r w:rsidRPr="00175355">
        <w:rPr>
          <w:sz w:val="22"/>
          <w:szCs w:val="22"/>
        </w:rPr>
        <w:t>Docket Number CFPB-2016-0025 or RIN 3170-AA40</w:t>
      </w:r>
    </w:p>
    <w:p w14:paraId="6D4077BC" w14:textId="0E97B947" w:rsidR="00ED43C0" w:rsidRPr="00175355" w:rsidRDefault="00ED43C0" w:rsidP="009A0603">
      <w:pPr>
        <w:pStyle w:val="NormalWeb"/>
        <w:rPr>
          <w:sz w:val="22"/>
          <w:szCs w:val="22"/>
        </w:rPr>
      </w:pPr>
      <w:r w:rsidRPr="00175355">
        <w:rPr>
          <w:sz w:val="22"/>
          <w:szCs w:val="22"/>
        </w:rPr>
        <w:t xml:space="preserve">Dear Director Cordray: </w:t>
      </w:r>
    </w:p>
    <w:p w14:paraId="1D1F8ADF" w14:textId="5C27E37A" w:rsidR="00E206F4" w:rsidRPr="00175355" w:rsidRDefault="0076283D" w:rsidP="00175355">
      <w:pPr>
        <w:pStyle w:val="NoSpacing"/>
        <w:rPr>
          <w:rFonts w:ascii="Times New Roman" w:hAnsi="Times New Roman" w:cs="Times New Roman"/>
        </w:rPr>
      </w:pPr>
      <w:r w:rsidRPr="00175355">
        <w:rPr>
          <w:rFonts w:ascii="Times New Roman" w:hAnsi="Times New Roman" w:cs="Times New Roman"/>
        </w:rPr>
        <w:t xml:space="preserve">I am a </w:t>
      </w:r>
      <w:r w:rsidR="00391491" w:rsidRPr="00175355">
        <w:rPr>
          <w:rFonts w:ascii="Times New Roman" w:hAnsi="Times New Roman" w:cs="Times New Roman"/>
        </w:rPr>
        <w:t>[</w:t>
      </w:r>
      <w:r w:rsidR="00391491" w:rsidRPr="00175355">
        <w:rPr>
          <w:rFonts w:ascii="Times New Roman" w:hAnsi="Times New Roman" w:cs="Times New Roman"/>
          <w:highlight w:val="yellow"/>
        </w:rPr>
        <w:t xml:space="preserve">PASTOR at XXX in </w:t>
      </w:r>
      <w:r w:rsidRPr="00175355">
        <w:rPr>
          <w:rFonts w:ascii="Times New Roman" w:hAnsi="Times New Roman" w:cs="Times New Roman"/>
          <w:highlight w:val="yellow"/>
        </w:rPr>
        <w:t>CITY/STATE</w:t>
      </w:r>
      <w:r w:rsidRPr="00175355">
        <w:rPr>
          <w:rFonts w:ascii="Times New Roman" w:hAnsi="Times New Roman" w:cs="Times New Roman"/>
        </w:rPr>
        <w:t xml:space="preserve">]. </w:t>
      </w:r>
      <w:r w:rsidR="00630E8A" w:rsidRPr="00175355">
        <w:rPr>
          <w:rFonts w:ascii="Times New Roman" w:hAnsi="Times New Roman" w:cs="Times New Roman"/>
        </w:rPr>
        <w:t xml:space="preserve"> As a person of faith, I </w:t>
      </w:r>
      <w:r w:rsidR="00630E8A" w:rsidRPr="00175355">
        <w:rPr>
          <w:rFonts w:ascii="Times New Roman" w:hAnsi="Times New Roman" w:cs="Times New Roman"/>
        </w:rPr>
        <w:t xml:space="preserve">write </w:t>
      </w:r>
      <w:r w:rsidR="00175355">
        <w:rPr>
          <w:rFonts w:ascii="Times New Roman" w:hAnsi="Times New Roman" w:cs="Times New Roman"/>
        </w:rPr>
        <w:t>to sup</w:t>
      </w:r>
      <w:r w:rsidR="00630E8A" w:rsidRPr="00175355">
        <w:rPr>
          <w:rFonts w:ascii="Times New Roman" w:hAnsi="Times New Roman" w:cs="Times New Roman"/>
        </w:rPr>
        <w:t xml:space="preserve">port your agency’s proposed rules on payday loans, but urge you to strengthen </w:t>
      </w:r>
      <w:r w:rsidR="00175355">
        <w:rPr>
          <w:rFonts w:ascii="Times New Roman" w:hAnsi="Times New Roman" w:cs="Times New Roman"/>
        </w:rPr>
        <w:t>the rules</w:t>
      </w:r>
      <w:r w:rsidR="00630E8A" w:rsidRPr="00175355">
        <w:rPr>
          <w:rFonts w:ascii="Times New Roman" w:hAnsi="Times New Roman" w:cs="Times New Roman"/>
        </w:rPr>
        <w:t>, removing loopholes for unscrupulous high-cost lenders.</w:t>
      </w:r>
    </w:p>
    <w:p w14:paraId="23D5F8A2" w14:textId="77777777" w:rsidR="00175355" w:rsidRDefault="00175355" w:rsidP="00175355">
      <w:pPr>
        <w:pStyle w:val="NoSpacing"/>
        <w:rPr>
          <w:rFonts w:ascii="Times New Roman" w:hAnsi="Times New Roman" w:cs="Times New Roman"/>
        </w:rPr>
      </w:pPr>
    </w:p>
    <w:p w14:paraId="1F486C51" w14:textId="23E6DF18" w:rsidR="00391491" w:rsidRPr="00175355" w:rsidRDefault="00630E8A" w:rsidP="00175355">
      <w:pPr>
        <w:pStyle w:val="NoSpacing"/>
        <w:rPr>
          <w:rFonts w:ascii="Times New Roman" w:hAnsi="Times New Roman" w:cs="Times New Roman"/>
          <w:highlight w:val="yellow"/>
        </w:rPr>
      </w:pPr>
      <w:r w:rsidRPr="00175355">
        <w:rPr>
          <w:rFonts w:ascii="Times New Roman" w:hAnsi="Times New Roman" w:cs="Times New Roman"/>
        </w:rPr>
        <w:t>P</w:t>
      </w:r>
      <w:r w:rsidRPr="00175355">
        <w:rPr>
          <w:rFonts w:ascii="Times New Roman" w:hAnsi="Times New Roman" w:cs="Times New Roman"/>
        </w:rPr>
        <w:t>ayday l</w:t>
      </w:r>
      <w:r w:rsidRPr="00175355">
        <w:rPr>
          <w:rFonts w:ascii="Times New Roman" w:hAnsi="Times New Roman" w:cs="Times New Roman"/>
        </w:rPr>
        <w:t xml:space="preserve">oans are </w:t>
      </w:r>
      <w:r w:rsidRPr="00175355">
        <w:rPr>
          <w:rFonts w:ascii="Times New Roman" w:hAnsi="Times New Roman" w:cs="Times New Roman"/>
        </w:rPr>
        <w:t xml:space="preserve">illegal </w:t>
      </w:r>
      <w:r w:rsidR="00175355">
        <w:rPr>
          <w:rFonts w:ascii="Times New Roman" w:hAnsi="Times New Roman" w:cs="Times New Roman"/>
        </w:rPr>
        <w:t xml:space="preserve">in North Carolina </w:t>
      </w:r>
      <w:r w:rsidRPr="00175355">
        <w:rPr>
          <w:rFonts w:ascii="Times New Roman" w:hAnsi="Times New Roman" w:cs="Times New Roman"/>
        </w:rPr>
        <w:t>now</w:t>
      </w:r>
      <w:r w:rsidR="00175355">
        <w:rPr>
          <w:rFonts w:ascii="Times New Roman" w:hAnsi="Times New Roman" w:cs="Times New Roman"/>
        </w:rPr>
        <w:t>, and we must keep it that way.  W</w:t>
      </w:r>
      <w:r w:rsidRPr="00175355">
        <w:rPr>
          <w:rFonts w:ascii="Times New Roman" w:hAnsi="Times New Roman" w:cs="Times New Roman"/>
        </w:rPr>
        <w:t>e are way too familiar with these dangerous loans, having had them in our state for 10 years. The last payday lenders left in 2006</w:t>
      </w:r>
      <w:r w:rsidR="001C5B6A">
        <w:rPr>
          <w:rFonts w:ascii="Times New Roman" w:hAnsi="Times New Roman" w:cs="Times New Roman"/>
        </w:rPr>
        <w:t xml:space="preserve">. </w:t>
      </w:r>
      <w:r w:rsidRPr="00175355">
        <w:rPr>
          <w:rFonts w:ascii="Times New Roman" w:hAnsi="Times New Roman" w:cs="Times New Roman"/>
        </w:rPr>
        <w:t xml:space="preserve"> </w:t>
      </w:r>
      <w:r w:rsidR="00391491" w:rsidRPr="00175355">
        <w:rPr>
          <w:rFonts w:ascii="Times New Roman" w:hAnsi="Times New Roman" w:cs="Times New Roman"/>
          <w:highlight w:val="yellow"/>
        </w:rPr>
        <w:t xml:space="preserve">Consider adding a brief story about the harms of payday lending when it was legal in North Carolina. </w:t>
      </w:r>
    </w:p>
    <w:p w14:paraId="22A965CC" w14:textId="77777777" w:rsidR="00175355" w:rsidRDefault="00175355" w:rsidP="00175355">
      <w:pPr>
        <w:pStyle w:val="NoSpacing"/>
        <w:rPr>
          <w:rFonts w:ascii="Times New Roman" w:hAnsi="Times New Roman" w:cs="Times New Roman"/>
        </w:rPr>
      </w:pPr>
    </w:p>
    <w:p w14:paraId="0C287670" w14:textId="2297A9C3" w:rsidR="00175355" w:rsidRDefault="0076283D" w:rsidP="00175355">
      <w:pPr>
        <w:pStyle w:val="NoSpacing"/>
        <w:rPr>
          <w:rFonts w:ascii="Times New Roman" w:hAnsi="Times New Roman" w:cs="Times New Roman"/>
        </w:rPr>
      </w:pPr>
      <w:r w:rsidRPr="00175355">
        <w:rPr>
          <w:rFonts w:ascii="Times New Roman" w:hAnsi="Times New Roman" w:cs="Times New Roman"/>
        </w:rPr>
        <w:t>The Consumer Financial Protection Bureau should do everything it can to end this kind of lending abuse</w:t>
      </w:r>
      <w:r w:rsidR="00391491" w:rsidRPr="00175355">
        <w:rPr>
          <w:rFonts w:ascii="Times New Roman" w:hAnsi="Times New Roman" w:cs="Times New Roman"/>
        </w:rPr>
        <w:t xml:space="preserve"> across the country</w:t>
      </w:r>
      <w:r w:rsidRPr="00175355">
        <w:rPr>
          <w:rFonts w:ascii="Times New Roman" w:hAnsi="Times New Roman" w:cs="Times New Roman"/>
        </w:rPr>
        <w:t>.</w:t>
      </w:r>
      <w:r w:rsidR="001C5B6A">
        <w:rPr>
          <w:rFonts w:ascii="Times New Roman" w:hAnsi="Times New Roman" w:cs="Times New Roman"/>
        </w:rPr>
        <w:t xml:space="preserve"> Though we know your rule will not override our </w:t>
      </w:r>
      <w:r w:rsidR="001B3218">
        <w:rPr>
          <w:rFonts w:ascii="Times New Roman" w:hAnsi="Times New Roman" w:cs="Times New Roman"/>
        </w:rPr>
        <w:t>strong s</w:t>
      </w:r>
      <w:r w:rsidR="001C5B6A">
        <w:rPr>
          <w:rFonts w:ascii="Times New Roman" w:hAnsi="Times New Roman" w:cs="Times New Roman"/>
        </w:rPr>
        <w:t xml:space="preserve">tate usury cap, we are concerned that payday lenders will use a weak national rule as ammunition to come back into North Carolina. </w:t>
      </w:r>
    </w:p>
    <w:p w14:paraId="65A8FCA7" w14:textId="77777777" w:rsidR="001B3218" w:rsidRPr="00175355" w:rsidRDefault="001B3218" w:rsidP="00175355">
      <w:pPr>
        <w:pStyle w:val="NoSpacing"/>
        <w:rPr>
          <w:rFonts w:ascii="Times New Roman" w:hAnsi="Times New Roman" w:cs="Times New Roman"/>
        </w:rPr>
      </w:pPr>
    </w:p>
    <w:p w14:paraId="52D06B23" w14:textId="0D7148E2" w:rsidR="0076283D" w:rsidRDefault="0076283D" w:rsidP="00175355">
      <w:pPr>
        <w:pStyle w:val="NoSpacing"/>
        <w:rPr>
          <w:rFonts w:ascii="Times New Roman" w:hAnsi="Times New Roman" w:cs="Times New Roman"/>
        </w:rPr>
      </w:pPr>
      <w:r w:rsidRPr="00175355">
        <w:rPr>
          <w:rFonts w:ascii="Times New Roman" w:hAnsi="Times New Roman" w:cs="Times New Roman"/>
        </w:rPr>
        <w:t>I support the rule proposed by the Bureau</w:t>
      </w:r>
      <w:r w:rsidR="00316F26" w:rsidRPr="00175355">
        <w:rPr>
          <w:rFonts w:ascii="Times New Roman" w:hAnsi="Times New Roman" w:cs="Times New Roman"/>
        </w:rPr>
        <w:t xml:space="preserve">, with the ability to repay standard at its core. However, the numerous loopholes and exemptions in the </w:t>
      </w:r>
      <w:r w:rsidR="00175355">
        <w:rPr>
          <w:rFonts w:ascii="Times New Roman" w:hAnsi="Times New Roman" w:cs="Times New Roman"/>
        </w:rPr>
        <w:t xml:space="preserve">proposed </w:t>
      </w:r>
      <w:r w:rsidR="00316F26" w:rsidRPr="00175355">
        <w:rPr>
          <w:rFonts w:ascii="Times New Roman" w:hAnsi="Times New Roman" w:cs="Times New Roman"/>
        </w:rPr>
        <w:t xml:space="preserve">rule severely threaten </w:t>
      </w:r>
      <w:r w:rsidR="00175355">
        <w:rPr>
          <w:rFonts w:ascii="Times New Roman" w:hAnsi="Times New Roman" w:cs="Times New Roman"/>
        </w:rPr>
        <w:t xml:space="preserve">its ability to rein in the debt trap in states where these loans are still legal.  </w:t>
      </w:r>
      <w:r w:rsidRPr="00175355">
        <w:rPr>
          <w:rFonts w:ascii="Times New Roman" w:hAnsi="Times New Roman" w:cs="Times New Roman"/>
        </w:rPr>
        <w:t xml:space="preserve">Payday lenders should be required to determine </w:t>
      </w:r>
      <w:r w:rsidR="00175355">
        <w:rPr>
          <w:rFonts w:ascii="Times New Roman" w:hAnsi="Times New Roman" w:cs="Times New Roman"/>
        </w:rPr>
        <w:t xml:space="preserve">a </w:t>
      </w:r>
      <w:r w:rsidRPr="00175355">
        <w:rPr>
          <w:rFonts w:ascii="Times New Roman" w:hAnsi="Times New Roman" w:cs="Times New Roman"/>
        </w:rPr>
        <w:t xml:space="preserve">borrowers’ ability to repay </w:t>
      </w:r>
      <w:r w:rsidR="00316F26" w:rsidRPr="00175355">
        <w:rPr>
          <w:rFonts w:ascii="Times New Roman" w:hAnsi="Times New Roman" w:cs="Times New Roman"/>
        </w:rPr>
        <w:t>– considering both income and expenses – on all loans</w:t>
      </w:r>
      <w:r w:rsidRPr="00175355">
        <w:rPr>
          <w:rFonts w:ascii="Times New Roman" w:hAnsi="Times New Roman" w:cs="Times New Roman"/>
        </w:rPr>
        <w:t xml:space="preserve">. </w:t>
      </w:r>
      <w:r w:rsidR="009F624B" w:rsidRPr="00175355">
        <w:rPr>
          <w:rFonts w:ascii="Times New Roman" w:hAnsi="Times New Roman" w:cs="Times New Roman"/>
        </w:rPr>
        <w:t xml:space="preserve">This </w:t>
      </w:r>
      <w:r w:rsidR="006F2C51" w:rsidRPr="00175355">
        <w:rPr>
          <w:rFonts w:ascii="Times New Roman" w:hAnsi="Times New Roman" w:cs="Times New Roman"/>
        </w:rPr>
        <w:t>is a common sense requirement that any lender should meet.</w:t>
      </w:r>
      <w:r w:rsidR="00546351" w:rsidRPr="00175355">
        <w:rPr>
          <w:rFonts w:ascii="Times New Roman" w:hAnsi="Times New Roman" w:cs="Times New Roman"/>
        </w:rPr>
        <w:t xml:space="preserve"> </w:t>
      </w:r>
      <w:r w:rsidR="00316F26" w:rsidRPr="00175355">
        <w:rPr>
          <w:rFonts w:ascii="Times New Roman" w:hAnsi="Times New Roman" w:cs="Times New Roman"/>
        </w:rPr>
        <w:t>Any rule that permits a lender to offer even one triple-digit APR loan</w:t>
      </w:r>
      <w:r w:rsidR="001B3218">
        <w:rPr>
          <w:rFonts w:ascii="Times New Roman" w:hAnsi="Times New Roman" w:cs="Times New Roman"/>
        </w:rPr>
        <w:t xml:space="preserve"> (and yours allows six), </w:t>
      </w:r>
      <w:r w:rsidR="00546351" w:rsidRPr="00175355">
        <w:rPr>
          <w:rFonts w:ascii="Times New Roman" w:hAnsi="Times New Roman" w:cs="Times New Roman"/>
        </w:rPr>
        <w:t xml:space="preserve">or </w:t>
      </w:r>
      <w:bookmarkStart w:id="0" w:name="_GoBack"/>
      <w:bookmarkEnd w:id="0"/>
      <w:r w:rsidR="00546351" w:rsidRPr="00175355">
        <w:rPr>
          <w:rFonts w:ascii="Times New Roman" w:hAnsi="Times New Roman" w:cs="Times New Roman"/>
        </w:rPr>
        <w:t>fails to protect consumers from the need borrow one loan just to pay off the one before it, will do little to end the debt trap</w:t>
      </w:r>
      <w:r w:rsidR="00175355">
        <w:rPr>
          <w:rFonts w:ascii="Times New Roman" w:hAnsi="Times New Roman" w:cs="Times New Roman"/>
        </w:rPr>
        <w:t xml:space="preserve">. </w:t>
      </w:r>
    </w:p>
    <w:p w14:paraId="69CA579F" w14:textId="77777777" w:rsidR="00175355" w:rsidRPr="00175355" w:rsidRDefault="00175355" w:rsidP="00175355">
      <w:pPr>
        <w:pStyle w:val="NoSpacing"/>
        <w:rPr>
          <w:rFonts w:ascii="Times New Roman" w:hAnsi="Times New Roman" w:cs="Times New Roman"/>
        </w:rPr>
      </w:pPr>
    </w:p>
    <w:p w14:paraId="08913E0F" w14:textId="30E0A23E" w:rsidR="00630E8A" w:rsidRPr="00175355" w:rsidRDefault="00630E8A" w:rsidP="00175355">
      <w:pPr>
        <w:pStyle w:val="NoSpacing"/>
        <w:rPr>
          <w:rFonts w:ascii="Times New Roman" w:hAnsi="Times New Roman" w:cs="Times New Roman"/>
        </w:rPr>
      </w:pPr>
      <w:r w:rsidRPr="00175355">
        <w:rPr>
          <w:rFonts w:ascii="Times New Roman" w:hAnsi="Times New Roman" w:cs="Times New Roman"/>
        </w:rPr>
        <w:t xml:space="preserve">We call on the CFPB to close the remaining loopholes and issue the strongest rule possible to stop the harmful debt trap </w:t>
      </w:r>
      <w:r w:rsidR="0014061C">
        <w:rPr>
          <w:rFonts w:ascii="Times New Roman" w:hAnsi="Times New Roman" w:cs="Times New Roman"/>
        </w:rPr>
        <w:t xml:space="preserve">caused by </w:t>
      </w:r>
      <w:r w:rsidRPr="00175355">
        <w:rPr>
          <w:rFonts w:ascii="Times New Roman" w:hAnsi="Times New Roman" w:cs="Times New Roman"/>
        </w:rPr>
        <w:t>payday loans. Unless these loopholes are closed,</w:t>
      </w:r>
      <w:r w:rsidR="001C5B6A" w:rsidRPr="001C5B6A">
        <w:rPr>
          <w:rFonts w:ascii="Times New Roman" w:hAnsi="Times New Roman" w:cs="Times New Roman"/>
        </w:rPr>
        <w:t xml:space="preserve"> </w:t>
      </w:r>
      <w:r w:rsidRPr="00175355">
        <w:rPr>
          <w:rFonts w:ascii="Times New Roman" w:hAnsi="Times New Roman" w:cs="Times New Roman"/>
        </w:rPr>
        <w:t xml:space="preserve">we are extremely concerned that your final rule </w:t>
      </w:r>
      <w:r w:rsidR="001C5B6A" w:rsidRPr="00175355">
        <w:rPr>
          <w:rFonts w:ascii="Times New Roman" w:hAnsi="Times New Roman" w:cs="Times New Roman"/>
        </w:rPr>
        <w:t>will give a green light to dangerous loan products and will not stop the debt trap</w:t>
      </w:r>
      <w:r w:rsidR="001C5B6A">
        <w:rPr>
          <w:rFonts w:ascii="Times New Roman" w:hAnsi="Times New Roman" w:cs="Times New Roman"/>
        </w:rPr>
        <w:t xml:space="preserve"> </w:t>
      </w:r>
      <w:r w:rsidRPr="00175355">
        <w:rPr>
          <w:rFonts w:ascii="Times New Roman" w:hAnsi="Times New Roman" w:cs="Times New Roman"/>
        </w:rPr>
        <w:t xml:space="preserve">in states where these loans are still legal.  This is bad policy for those states and will be pushed as bad policy in North Carolina as well.  </w:t>
      </w:r>
    </w:p>
    <w:p w14:paraId="47067D1F" w14:textId="77777777" w:rsidR="00630E8A" w:rsidRPr="00175355" w:rsidRDefault="00630E8A" w:rsidP="00175355">
      <w:pPr>
        <w:pStyle w:val="NoSpacing"/>
        <w:rPr>
          <w:rFonts w:ascii="Times New Roman" w:hAnsi="Times New Roman" w:cs="Times New Roman"/>
        </w:rPr>
      </w:pPr>
    </w:p>
    <w:p w14:paraId="412B5AFB" w14:textId="34BCE3FD" w:rsidR="001C5B6A" w:rsidRDefault="00175355" w:rsidP="00175355">
      <w:pPr>
        <w:pStyle w:val="NoSpacing"/>
        <w:rPr>
          <w:rFonts w:ascii="Times New Roman" w:hAnsi="Times New Roman" w:cs="Times New Roman"/>
        </w:rPr>
      </w:pPr>
      <w:r w:rsidRPr="00175355">
        <w:rPr>
          <w:rFonts w:ascii="Times New Roman" w:hAnsi="Times New Roman" w:cs="Times New Roman"/>
        </w:rPr>
        <w:t xml:space="preserve">Our communities need fair and responsible credit and our faith demands it. Our moral and Biblical traditions are clear, credit should be used to help one’s neighbors, not exploit them. High-cost payday and car title lenders drain resources from households, service providers and local communities. </w:t>
      </w:r>
    </w:p>
    <w:p w14:paraId="497AC007" w14:textId="77777777" w:rsidR="001C5B6A" w:rsidRDefault="001C5B6A" w:rsidP="00175355">
      <w:pPr>
        <w:pStyle w:val="NoSpacing"/>
        <w:rPr>
          <w:rFonts w:ascii="Times New Roman" w:hAnsi="Times New Roman" w:cs="Times New Roman"/>
        </w:rPr>
      </w:pPr>
    </w:p>
    <w:p w14:paraId="20AB0FAF" w14:textId="7E4F940A" w:rsidR="006F2C51" w:rsidRPr="00175355" w:rsidRDefault="00630E8A" w:rsidP="00175355">
      <w:pPr>
        <w:pStyle w:val="NoSpacing"/>
        <w:rPr>
          <w:rFonts w:ascii="Times New Roman" w:hAnsi="Times New Roman" w:cs="Times New Roman"/>
        </w:rPr>
      </w:pPr>
      <w:r w:rsidRPr="00175355">
        <w:rPr>
          <w:rFonts w:ascii="Times New Roman" w:hAnsi="Times New Roman" w:cs="Times New Roman"/>
        </w:rPr>
        <w:t xml:space="preserve">Thank you for this opportunity to comment. </w:t>
      </w:r>
    </w:p>
    <w:p w14:paraId="31EE6B27" w14:textId="77777777" w:rsidR="00175355" w:rsidRDefault="00175355" w:rsidP="00175355">
      <w:pPr>
        <w:pStyle w:val="NoSpacing"/>
        <w:rPr>
          <w:rFonts w:ascii="Times New Roman" w:hAnsi="Times New Roman" w:cs="Times New Roman"/>
        </w:rPr>
      </w:pPr>
    </w:p>
    <w:p w14:paraId="28E07EC2" w14:textId="119D8191" w:rsidR="00546351" w:rsidRPr="00175355" w:rsidRDefault="004F161B" w:rsidP="00175355">
      <w:pPr>
        <w:pStyle w:val="NoSpacing"/>
        <w:rPr>
          <w:rFonts w:ascii="Times New Roman" w:eastAsia="Times New Roman" w:hAnsi="Times New Roman" w:cs="Times New Roman"/>
        </w:rPr>
      </w:pPr>
      <w:r w:rsidRPr="00175355">
        <w:rPr>
          <w:rFonts w:ascii="Times New Roman" w:hAnsi="Times New Roman" w:cs="Times New Roman"/>
        </w:rPr>
        <w:t>Sincerely,</w:t>
      </w:r>
    </w:p>
    <w:sectPr w:rsidR="00546351" w:rsidRPr="00175355" w:rsidSect="0017535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B6027"/>
    <w:multiLevelType w:val="hybridMultilevel"/>
    <w:tmpl w:val="F190E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C0"/>
    <w:rsid w:val="0014061C"/>
    <w:rsid w:val="001507FA"/>
    <w:rsid w:val="00175355"/>
    <w:rsid w:val="001B3218"/>
    <w:rsid w:val="001C5B6A"/>
    <w:rsid w:val="00292A17"/>
    <w:rsid w:val="00316F26"/>
    <w:rsid w:val="0035181F"/>
    <w:rsid w:val="00391491"/>
    <w:rsid w:val="003C3566"/>
    <w:rsid w:val="004F161B"/>
    <w:rsid w:val="005228DB"/>
    <w:rsid w:val="00546351"/>
    <w:rsid w:val="005B46B2"/>
    <w:rsid w:val="005D7B2C"/>
    <w:rsid w:val="00630E8A"/>
    <w:rsid w:val="006F2C51"/>
    <w:rsid w:val="0075703F"/>
    <w:rsid w:val="0076283D"/>
    <w:rsid w:val="007A17DE"/>
    <w:rsid w:val="008A116C"/>
    <w:rsid w:val="009A0603"/>
    <w:rsid w:val="009F624B"/>
    <w:rsid w:val="00A5412F"/>
    <w:rsid w:val="00AA04E4"/>
    <w:rsid w:val="00B52680"/>
    <w:rsid w:val="00D41DC2"/>
    <w:rsid w:val="00DA5F66"/>
    <w:rsid w:val="00DD50D1"/>
    <w:rsid w:val="00E206F4"/>
    <w:rsid w:val="00ED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73E1"/>
  <w15:chartTrackingRefBased/>
  <w15:docId w15:val="{053DC14C-3EF4-4A36-8ED7-DF37BD7F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3C0"/>
    <w:rPr>
      <w:color w:val="0563C1" w:themeColor="hyperlink"/>
      <w:u w:val="single"/>
    </w:rPr>
  </w:style>
  <w:style w:type="character" w:styleId="CommentReference">
    <w:name w:val="annotation reference"/>
    <w:basedOn w:val="DefaultParagraphFont"/>
    <w:uiPriority w:val="99"/>
    <w:semiHidden/>
    <w:unhideWhenUsed/>
    <w:rsid w:val="0075703F"/>
    <w:rPr>
      <w:sz w:val="16"/>
      <w:szCs w:val="16"/>
    </w:rPr>
  </w:style>
  <w:style w:type="paragraph" w:styleId="CommentText">
    <w:name w:val="annotation text"/>
    <w:basedOn w:val="Normal"/>
    <w:link w:val="CommentTextChar"/>
    <w:uiPriority w:val="99"/>
    <w:semiHidden/>
    <w:unhideWhenUsed/>
    <w:rsid w:val="0075703F"/>
    <w:pPr>
      <w:spacing w:line="240" w:lineRule="auto"/>
    </w:pPr>
    <w:rPr>
      <w:sz w:val="20"/>
      <w:szCs w:val="20"/>
    </w:rPr>
  </w:style>
  <w:style w:type="character" w:customStyle="1" w:styleId="CommentTextChar">
    <w:name w:val="Comment Text Char"/>
    <w:basedOn w:val="DefaultParagraphFont"/>
    <w:link w:val="CommentText"/>
    <w:uiPriority w:val="99"/>
    <w:semiHidden/>
    <w:rsid w:val="0075703F"/>
    <w:rPr>
      <w:sz w:val="20"/>
      <w:szCs w:val="20"/>
    </w:rPr>
  </w:style>
  <w:style w:type="paragraph" w:styleId="CommentSubject">
    <w:name w:val="annotation subject"/>
    <w:basedOn w:val="CommentText"/>
    <w:next w:val="CommentText"/>
    <w:link w:val="CommentSubjectChar"/>
    <w:uiPriority w:val="99"/>
    <w:semiHidden/>
    <w:unhideWhenUsed/>
    <w:rsid w:val="0075703F"/>
    <w:rPr>
      <w:b/>
      <w:bCs/>
    </w:rPr>
  </w:style>
  <w:style w:type="character" w:customStyle="1" w:styleId="CommentSubjectChar">
    <w:name w:val="Comment Subject Char"/>
    <w:basedOn w:val="CommentTextChar"/>
    <w:link w:val="CommentSubject"/>
    <w:uiPriority w:val="99"/>
    <w:semiHidden/>
    <w:rsid w:val="0075703F"/>
    <w:rPr>
      <w:b/>
      <w:bCs/>
      <w:sz w:val="20"/>
      <w:szCs w:val="20"/>
    </w:rPr>
  </w:style>
  <w:style w:type="paragraph" w:styleId="BalloonText">
    <w:name w:val="Balloon Text"/>
    <w:basedOn w:val="Normal"/>
    <w:link w:val="BalloonTextChar"/>
    <w:uiPriority w:val="99"/>
    <w:semiHidden/>
    <w:unhideWhenUsed/>
    <w:rsid w:val="00757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3F"/>
    <w:rPr>
      <w:rFonts w:ascii="Segoe UI" w:hAnsi="Segoe UI" w:cs="Segoe UI"/>
      <w:sz w:val="18"/>
      <w:szCs w:val="18"/>
    </w:rPr>
  </w:style>
  <w:style w:type="paragraph" w:styleId="NoSpacing">
    <w:name w:val="No Spacing"/>
    <w:uiPriority w:val="1"/>
    <w:qFormat/>
    <w:rsid w:val="00E20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32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38FD-BB82-4A9B-AEB6-94C3F54B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Self-Help</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Susan Lupton</cp:lastModifiedBy>
  <cp:revision>2</cp:revision>
  <cp:lastPrinted>2016-07-29T20:51:00Z</cp:lastPrinted>
  <dcterms:created xsi:type="dcterms:W3CDTF">2016-07-29T20:55:00Z</dcterms:created>
  <dcterms:modified xsi:type="dcterms:W3CDTF">2016-07-29T20:55:00Z</dcterms:modified>
</cp:coreProperties>
</file>